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E7" w:rsidRPr="00E20AF2" w:rsidRDefault="003C07AC" w:rsidP="00B24DA8">
      <w:pPr>
        <w:pStyle w:val="Sinespaciado"/>
        <w:tabs>
          <w:tab w:val="left" w:pos="247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60F7A">
        <w:rPr>
          <w:rFonts w:ascii="Arial" w:hAnsi="Arial" w:cs="Arial"/>
          <w:b/>
          <w:sz w:val="24"/>
          <w:szCs w:val="24"/>
        </w:rPr>
        <w:t>Nombre del cargo:</w:t>
      </w:r>
      <w:r w:rsidR="00E20AF2">
        <w:rPr>
          <w:rFonts w:ascii="Arial" w:hAnsi="Arial" w:cs="Arial"/>
          <w:b/>
          <w:sz w:val="24"/>
          <w:szCs w:val="24"/>
        </w:rPr>
        <w:t xml:space="preserve"> </w:t>
      </w:r>
      <w:r w:rsidR="00E20AF2" w:rsidRPr="00E20AF2">
        <w:rPr>
          <w:rFonts w:ascii="Arial" w:hAnsi="Arial" w:cs="Arial"/>
          <w:sz w:val="24"/>
          <w:szCs w:val="24"/>
        </w:rPr>
        <w:t>Gerente Financiero</w:t>
      </w:r>
    </w:p>
    <w:p w:rsidR="00B24DA8" w:rsidRDefault="00B24DA8" w:rsidP="006F53E7">
      <w:pPr>
        <w:pStyle w:val="Sinespaciado"/>
        <w:rPr>
          <w:rFonts w:ascii="Arial" w:hAnsi="Arial" w:cs="Arial"/>
          <w:sz w:val="24"/>
          <w:szCs w:val="24"/>
        </w:rPr>
      </w:pPr>
    </w:p>
    <w:p w:rsidR="003C07AC" w:rsidRPr="00F60F7A" w:rsidRDefault="003C07AC" w:rsidP="005A0576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60F7A">
        <w:rPr>
          <w:rFonts w:ascii="Arial" w:hAnsi="Arial" w:cs="Arial"/>
          <w:b/>
          <w:sz w:val="24"/>
          <w:szCs w:val="24"/>
        </w:rPr>
        <w:t>Código:</w:t>
      </w:r>
      <w:r w:rsidR="00B24DA8" w:rsidRPr="00F60F7A">
        <w:rPr>
          <w:rFonts w:ascii="Arial" w:hAnsi="Arial" w:cs="Arial"/>
          <w:b/>
          <w:sz w:val="24"/>
          <w:szCs w:val="24"/>
        </w:rPr>
        <w:t xml:space="preserve"> </w:t>
      </w:r>
      <w:r w:rsidR="005A0576" w:rsidRPr="005A0576">
        <w:rPr>
          <w:rFonts w:ascii="Arial" w:hAnsi="Arial" w:cs="Arial"/>
          <w:sz w:val="24"/>
          <w:szCs w:val="24"/>
        </w:rPr>
        <w:t>0111</w:t>
      </w:r>
    </w:p>
    <w:p w:rsidR="006F53E7" w:rsidRPr="00F60F7A" w:rsidRDefault="006F53E7" w:rsidP="006F53E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376EF" w:rsidRPr="00E20AF2" w:rsidRDefault="004A084D" w:rsidP="00977C6C">
      <w:pPr>
        <w:pStyle w:val="Sinespaciado"/>
        <w:tabs>
          <w:tab w:val="left" w:pos="1605"/>
        </w:tabs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24"/>
          <w:szCs w:val="24"/>
        </w:rPr>
        <w:t>Misión</w:t>
      </w:r>
      <w:r w:rsidR="00E20AF2">
        <w:rPr>
          <w:rFonts w:ascii="Arial" w:hAnsi="Arial" w:cs="Arial"/>
          <w:b/>
          <w:sz w:val="24"/>
          <w:szCs w:val="24"/>
        </w:rPr>
        <w:t xml:space="preserve">: </w:t>
      </w:r>
      <w:r w:rsidR="00E20AF2" w:rsidRPr="00E20AF2">
        <w:rPr>
          <w:rFonts w:ascii="Arial" w:hAnsi="Arial" w:cs="Arial"/>
          <w:sz w:val="24"/>
          <w:szCs w:val="24"/>
        </w:rPr>
        <w:t>Gestionar</w:t>
      </w:r>
      <w:r w:rsidR="00E20AF2" w:rsidRPr="00E20AF2">
        <w:rPr>
          <w:rFonts w:ascii="Arial" w:hAnsi="Arial" w:cs="Arial"/>
          <w:color w:val="353535"/>
          <w:sz w:val="24"/>
          <w:szCs w:val="18"/>
          <w:shd w:val="clear" w:color="auto" w:fill="F4F4F4"/>
        </w:rPr>
        <w:t xml:space="preserve"> y supervisar los recursos económicos y financieros de la compañía para poder trabajar con las mejores condiciones de coste, liquidez, rentabilidad y seguridad.</w:t>
      </w:r>
    </w:p>
    <w:p w:rsidR="00E20AF2" w:rsidRDefault="00E20AF2" w:rsidP="00977C6C">
      <w:pPr>
        <w:pStyle w:val="Sinespaciado"/>
        <w:tabs>
          <w:tab w:val="left" w:pos="1605"/>
        </w:tabs>
        <w:rPr>
          <w:rFonts w:ascii="Arial" w:hAnsi="Arial" w:cs="Arial"/>
          <w:b/>
          <w:sz w:val="24"/>
          <w:szCs w:val="24"/>
        </w:rPr>
      </w:pPr>
    </w:p>
    <w:p w:rsidR="00B71A53" w:rsidRDefault="00B24DA8" w:rsidP="006F53E7">
      <w:pPr>
        <w:pStyle w:val="Sinespaciado"/>
        <w:rPr>
          <w:rFonts w:ascii="Arial" w:hAnsi="Arial" w:cs="Arial"/>
          <w:b/>
          <w:sz w:val="24"/>
          <w:szCs w:val="24"/>
        </w:rPr>
      </w:pPr>
      <w:r w:rsidRPr="00F60F7A">
        <w:rPr>
          <w:rFonts w:ascii="Arial" w:hAnsi="Arial" w:cs="Arial"/>
          <w:b/>
          <w:sz w:val="24"/>
          <w:szCs w:val="24"/>
        </w:rPr>
        <w:t xml:space="preserve">Estructura </w:t>
      </w:r>
      <w:r w:rsidR="003C07AC" w:rsidRPr="00F60F7A">
        <w:rPr>
          <w:rFonts w:ascii="Arial" w:hAnsi="Arial" w:cs="Arial"/>
          <w:b/>
          <w:sz w:val="24"/>
          <w:szCs w:val="24"/>
        </w:rPr>
        <w:t xml:space="preserve"> Organizacional:</w:t>
      </w:r>
      <w:r w:rsidR="00E376EF">
        <w:rPr>
          <w:rFonts w:ascii="Arial" w:hAnsi="Arial" w:cs="Arial"/>
          <w:b/>
          <w:sz w:val="24"/>
          <w:szCs w:val="24"/>
        </w:rPr>
        <w:t xml:space="preserve"> </w:t>
      </w:r>
    </w:p>
    <w:p w:rsidR="003C07AC" w:rsidRPr="00F60F7A" w:rsidRDefault="00B71A53" w:rsidP="006F53E7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9D231A8" wp14:editId="27FBE60B">
            <wp:extent cx="6334125" cy="3390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777" t="18127" r="15750" b="8157"/>
                    <a:stretch/>
                  </pic:blipFill>
                  <pic:spPr bwMode="auto">
                    <a:xfrm>
                      <a:off x="0" y="0"/>
                      <a:ext cx="6339230" cy="339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53E7" w:rsidRPr="00F60F7A" w:rsidRDefault="006F53E7" w:rsidP="006F53E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977C6C" w:rsidRPr="00E20AF2" w:rsidRDefault="003C07AC" w:rsidP="006F53E7">
      <w:pPr>
        <w:pStyle w:val="Sinespaciado"/>
        <w:rPr>
          <w:rFonts w:ascii="Arial" w:hAnsi="Arial" w:cs="Arial"/>
          <w:b/>
          <w:sz w:val="36"/>
          <w:szCs w:val="24"/>
        </w:rPr>
      </w:pPr>
      <w:r w:rsidRPr="00F60F7A">
        <w:rPr>
          <w:rFonts w:ascii="Arial" w:hAnsi="Arial" w:cs="Arial"/>
          <w:b/>
          <w:sz w:val="24"/>
          <w:szCs w:val="24"/>
        </w:rPr>
        <w:t>Formación Básica:</w:t>
      </w:r>
      <w:r w:rsidR="0076064A">
        <w:rPr>
          <w:rFonts w:ascii="Arial" w:hAnsi="Arial" w:cs="Arial"/>
          <w:b/>
          <w:sz w:val="24"/>
          <w:szCs w:val="24"/>
        </w:rPr>
        <w:t xml:space="preserve"> </w:t>
      </w:r>
      <w:r w:rsidR="00E20AF2" w:rsidRPr="00E20AF2">
        <w:rPr>
          <w:rFonts w:ascii="Arial" w:hAnsi="Arial" w:cs="Arial"/>
          <w:color w:val="353535"/>
          <w:sz w:val="24"/>
          <w:szCs w:val="18"/>
          <w:shd w:val="clear" w:color="auto" w:fill="F4F4F4"/>
        </w:rPr>
        <w:t>Titulación universitaria Superior preferentemente Económicas o Administración de Empresas. Estudios de especialización en Dirección Financiera.</w:t>
      </w:r>
    </w:p>
    <w:p w:rsidR="00E20AF2" w:rsidRPr="00E20AF2" w:rsidRDefault="00E20AF2" w:rsidP="006F53E7">
      <w:pPr>
        <w:pStyle w:val="Sinespaciado"/>
        <w:rPr>
          <w:rFonts w:ascii="Arial" w:hAnsi="Arial" w:cs="Arial"/>
          <w:b/>
          <w:sz w:val="36"/>
          <w:szCs w:val="24"/>
        </w:rPr>
      </w:pPr>
    </w:p>
    <w:p w:rsidR="006F53E7" w:rsidRPr="00865AA1" w:rsidRDefault="003C07AC" w:rsidP="006F53E7">
      <w:pPr>
        <w:pStyle w:val="Sinespaciado"/>
        <w:rPr>
          <w:rFonts w:ascii="Arial" w:hAnsi="Arial" w:cs="Arial"/>
          <w:b/>
          <w:sz w:val="36"/>
          <w:szCs w:val="24"/>
        </w:rPr>
      </w:pPr>
      <w:r w:rsidRPr="00F60F7A">
        <w:rPr>
          <w:rFonts w:ascii="Arial" w:hAnsi="Arial" w:cs="Arial"/>
          <w:b/>
          <w:sz w:val="24"/>
          <w:szCs w:val="24"/>
        </w:rPr>
        <w:t>Formación Complementaria:</w:t>
      </w:r>
      <w:r w:rsidR="0076064A">
        <w:rPr>
          <w:rFonts w:ascii="Arial" w:hAnsi="Arial" w:cs="Arial"/>
          <w:b/>
          <w:sz w:val="24"/>
          <w:szCs w:val="24"/>
        </w:rPr>
        <w:t xml:space="preserve"> </w:t>
      </w:r>
      <w:r w:rsidR="00E20AF2" w:rsidRPr="00E20AF2">
        <w:rPr>
          <w:rFonts w:ascii="Arial" w:hAnsi="Arial" w:cs="Arial"/>
          <w:color w:val="353535"/>
          <w:sz w:val="24"/>
          <w:szCs w:val="18"/>
          <w:shd w:val="clear" w:color="auto" w:fill="F4F4F4"/>
        </w:rPr>
        <w:t>Conocimientos de contabilidad, matemáticas financieras, legislación mercantil y fiscal, análisis de inversiones, mercados de capitales</w:t>
      </w:r>
      <w:r w:rsidR="00865AA1">
        <w:rPr>
          <w:rFonts w:ascii="Arial" w:hAnsi="Arial" w:cs="Arial"/>
          <w:color w:val="353535"/>
          <w:sz w:val="18"/>
          <w:szCs w:val="18"/>
          <w:shd w:val="clear" w:color="auto" w:fill="F4F4F4"/>
        </w:rPr>
        <w:t xml:space="preserve">, </w:t>
      </w:r>
      <w:r w:rsidR="00865AA1" w:rsidRPr="00865AA1">
        <w:rPr>
          <w:rFonts w:ascii="Arial" w:hAnsi="Arial" w:cs="Arial"/>
          <w:color w:val="353535"/>
          <w:sz w:val="24"/>
          <w:szCs w:val="18"/>
          <w:shd w:val="clear" w:color="auto" w:fill="F4F4F4"/>
        </w:rPr>
        <w:t>salud ocupacional, manejo de personal, cuidado ambiental.</w:t>
      </w:r>
    </w:p>
    <w:p w:rsidR="00977C6C" w:rsidRDefault="00977C6C" w:rsidP="006F53E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977C6C" w:rsidRPr="00E20AF2" w:rsidRDefault="00977C6C" w:rsidP="006F53E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Experiencia:</w:t>
      </w:r>
      <w:r w:rsidR="00E20AF2">
        <w:rPr>
          <w:rFonts w:ascii="Arial" w:hAnsi="Arial" w:cs="Arial"/>
          <w:b/>
          <w:sz w:val="24"/>
          <w:szCs w:val="24"/>
        </w:rPr>
        <w:t xml:space="preserve"> </w:t>
      </w:r>
      <w:r w:rsidR="00E20AF2" w:rsidRPr="00E20AF2">
        <w:rPr>
          <w:rFonts w:ascii="Arial" w:hAnsi="Arial" w:cs="Arial"/>
          <w:sz w:val="24"/>
          <w:szCs w:val="24"/>
        </w:rPr>
        <w:t>6 a 12 meses en el cargo a ocupar</w:t>
      </w:r>
    </w:p>
    <w:p w:rsidR="00977C6C" w:rsidRPr="00E20AF2" w:rsidRDefault="00977C6C" w:rsidP="006F53E7">
      <w:pPr>
        <w:pStyle w:val="Sinespaciado"/>
        <w:rPr>
          <w:rFonts w:ascii="Arial" w:hAnsi="Arial" w:cs="Arial"/>
          <w:sz w:val="24"/>
          <w:szCs w:val="24"/>
        </w:rPr>
      </w:pPr>
    </w:p>
    <w:p w:rsidR="00B71A53" w:rsidRDefault="00B71A53" w:rsidP="00E20AF2">
      <w:pPr>
        <w:pStyle w:val="NormalWeb"/>
        <w:shd w:val="clear" w:color="auto" w:fill="F4F4F4"/>
        <w:spacing w:before="0" w:beforeAutospacing="0" w:after="150" w:afterAutospacing="0"/>
        <w:ind w:right="150"/>
        <w:jc w:val="both"/>
        <w:rPr>
          <w:rFonts w:ascii="Arial" w:hAnsi="Arial" w:cs="Arial"/>
          <w:b/>
        </w:rPr>
      </w:pPr>
    </w:p>
    <w:p w:rsidR="00E20AF2" w:rsidRDefault="00977C6C" w:rsidP="00E20AF2">
      <w:pPr>
        <w:pStyle w:val="NormalWeb"/>
        <w:shd w:val="clear" w:color="auto" w:fill="F4F4F4"/>
        <w:spacing w:before="0" w:beforeAutospacing="0" w:after="150" w:afterAutospacing="0"/>
        <w:ind w:right="150"/>
        <w:jc w:val="both"/>
        <w:rPr>
          <w:rFonts w:ascii="Arial" w:hAnsi="Arial" w:cs="Arial"/>
          <w:color w:val="353535"/>
          <w:sz w:val="18"/>
          <w:szCs w:val="18"/>
        </w:rPr>
      </w:pPr>
      <w:r>
        <w:rPr>
          <w:rFonts w:ascii="Arial" w:hAnsi="Arial" w:cs="Arial"/>
          <w:b/>
        </w:rPr>
        <w:lastRenderedPageBreak/>
        <w:t>Funciones:</w:t>
      </w:r>
      <w:r w:rsidR="00E20AF2" w:rsidRPr="00E20AF2">
        <w:rPr>
          <w:rFonts w:ascii="Arial" w:hAnsi="Arial" w:cs="Arial"/>
          <w:color w:val="353535"/>
          <w:sz w:val="18"/>
          <w:szCs w:val="18"/>
        </w:rPr>
        <w:t xml:space="preserve"> </w:t>
      </w:r>
    </w:p>
    <w:p w:rsidR="00E20AF2" w:rsidRPr="00E20AF2" w:rsidRDefault="00E20AF2" w:rsidP="00E20AF2">
      <w:pPr>
        <w:pStyle w:val="NormalWeb"/>
        <w:numPr>
          <w:ilvl w:val="0"/>
          <w:numId w:val="1"/>
        </w:numPr>
        <w:shd w:val="clear" w:color="auto" w:fill="F4F4F4"/>
        <w:spacing w:before="0" w:beforeAutospacing="0" w:after="150" w:afterAutospacing="0"/>
        <w:ind w:left="150" w:right="150"/>
        <w:jc w:val="both"/>
        <w:rPr>
          <w:rFonts w:ascii="Arial" w:hAnsi="Arial" w:cs="Arial"/>
          <w:color w:val="353535"/>
          <w:szCs w:val="18"/>
        </w:rPr>
      </w:pPr>
      <w:r w:rsidRPr="00E20AF2">
        <w:rPr>
          <w:rFonts w:ascii="Arial" w:hAnsi="Arial" w:cs="Arial"/>
          <w:color w:val="353535"/>
          <w:szCs w:val="18"/>
        </w:rPr>
        <w:t>Diseñar, instaurar y controlar las estrategias financieras de la empresa.</w:t>
      </w:r>
    </w:p>
    <w:p w:rsidR="00E20AF2" w:rsidRPr="00E20AF2" w:rsidRDefault="00E20AF2" w:rsidP="00E20AF2">
      <w:pPr>
        <w:pStyle w:val="NormalWeb"/>
        <w:numPr>
          <w:ilvl w:val="0"/>
          <w:numId w:val="1"/>
        </w:numPr>
        <w:shd w:val="clear" w:color="auto" w:fill="F4F4F4"/>
        <w:spacing w:before="0" w:beforeAutospacing="0" w:after="150" w:afterAutospacing="0"/>
        <w:ind w:left="150" w:right="150"/>
        <w:jc w:val="both"/>
        <w:rPr>
          <w:rFonts w:ascii="Arial" w:hAnsi="Arial" w:cs="Arial"/>
          <w:color w:val="353535"/>
          <w:szCs w:val="18"/>
        </w:rPr>
      </w:pPr>
      <w:r w:rsidRPr="00E20AF2">
        <w:rPr>
          <w:rFonts w:ascii="Arial" w:hAnsi="Arial" w:cs="Arial"/>
          <w:color w:val="353535"/>
          <w:szCs w:val="18"/>
        </w:rPr>
        <w:t>Coordinar las tareas de contabilidad, tesorería, auditora interna y análisis financiero.</w:t>
      </w:r>
    </w:p>
    <w:p w:rsidR="00E20AF2" w:rsidRPr="00E20AF2" w:rsidRDefault="00E20AF2" w:rsidP="00E20AF2">
      <w:pPr>
        <w:pStyle w:val="NormalWeb"/>
        <w:numPr>
          <w:ilvl w:val="0"/>
          <w:numId w:val="1"/>
        </w:numPr>
        <w:shd w:val="clear" w:color="auto" w:fill="F4F4F4"/>
        <w:spacing w:before="0" w:beforeAutospacing="0" w:after="150" w:afterAutospacing="0"/>
        <w:ind w:left="150" w:right="150"/>
        <w:jc w:val="both"/>
        <w:rPr>
          <w:rFonts w:ascii="Arial" w:hAnsi="Arial" w:cs="Arial"/>
          <w:color w:val="353535"/>
          <w:szCs w:val="18"/>
        </w:rPr>
      </w:pPr>
      <w:r w:rsidRPr="00E20AF2">
        <w:rPr>
          <w:rFonts w:ascii="Arial" w:hAnsi="Arial" w:cs="Arial"/>
          <w:color w:val="353535"/>
          <w:szCs w:val="18"/>
        </w:rPr>
        <w:t>Realizar y mantener negociaciones con las entidades financieras y otros proveedores.</w:t>
      </w:r>
    </w:p>
    <w:p w:rsidR="00E20AF2" w:rsidRPr="00E20AF2" w:rsidRDefault="00E20AF2" w:rsidP="00E20AF2">
      <w:pPr>
        <w:pStyle w:val="NormalWeb"/>
        <w:numPr>
          <w:ilvl w:val="0"/>
          <w:numId w:val="1"/>
        </w:numPr>
        <w:shd w:val="clear" w:color="auto" w:fill="F4F4F4"/>
        <w:spacing w:before="0" w:beforeAutospacing="0" w:after="150" w:afterAutospacing="0"/>
        <w:ind w:left="150" w:right="150"/>
        <w:jc w:val="both"/>
        <w:rPr>
          <w:rFonts w:ascii="Arial" w:hAnsi="Arial" w:cs="Arial"/>
          <w:color w:val="353535"/>
          <w:szCs w:val="18"/>
        </w:rPr>
      </w:pPr>
      <w:r w:rsidRPr="00E20AF2">
        <w:rPr>
          <w:rFonts w:ascii="Arial" w:hAnsi="Arial" w:cs="Arial"/>
          <w:color w:val="353535"/>
          <w:szCs w:val="18"/>
        </w:rPr>
        <w:t>Optimizar los recursos económicos y financieros necesarios para conseguir los objetivos planteados.</w:t>
      </w:r>
    </w:p>
    <w:p w:rsidR="00E20AF2" w:rsidRPr="00E20AF2" w:rsidRDefault="00E20AF2" w:rsidP="00E20AF2">
      <w:pPr>
        <w:pStyle w:val="NormalWeb"/>
        <w:numPr>
          <w:ilvl w:val="0"/>
          <w:numId w:val="1"/>
        </w:numPr>
        <w:shd w:val="clear" w:color="auto" w:fill="F4F4F4"/>
        <w:spacing w:before="0" w:beforeAutospacing="0" w:after="150" w:afterAutospacing="0"/>
        <w:ind w:left="150" w:right="150"/>
        <w:jc w:val="both"/>
        <w:rPr>
          <w:rFonts w:ascii="Arial" w:hAnsi="Arial" w:cs="Arial"/>
          <w:color w:val="353535"/>
          <w:szCs w:val="18"/>
        </w:rPr>
      </w:pPr>
      <w:r w:rsidRPr="00E20AF2">
        <w:rPr>
          <w:rFonts w:ascii="Arial" w:hAnsi="Arial" w:cs="Arial"/>
          <w:color w:val="353535"/>
          <w:szCs w:val="18"/>
        </w:rPr>
        <w:t>Analizar, definir y dirigir las inversiones de la empresa.</w:t>
      </w:r>
    </w:p>
    <w:p w:rsidR="00977C6C" w:rsidRDefault="00977C6C" w:rsidP="006F53E7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3635"/>
        <w:gridCol w:w="3154"/>
      </w:tblGrid>
      <w:tr w:rsidR="004A56A2" w:rsidTr="004A56A2">
        <w:trPr>
          <w:trHeight w:val="276"/>
        </w:trPr>
        <w:tc>
          <w:tcPr>
            <w:tcW w:w="3635" w:type="dxa"/>
          </w:tcPr>
          <w:p w:rsidR="004A56A2" w:rsidRPr="00F60F7A" w:rsidRDefault="004A56A2" w:rsidP="004A56A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Responsabilidad</w:t>
            </w:r>
          </w:p>
        </w:tc>
        <w:tc>
          <w:tcPr>
            <w:tcW w:w="3154" w:type="dxa"/>
          </w:tcPr>
          <w:p w:rsidR="004A56A2" w:rsidRPr="00F60F7A" w:rsidRDefault="004A56A2" w:rsidP="004A56A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F60F7A">
              <w:rPr>
                <w:rFonts w:ascii="Arial" w:hAnsi="Arial" w:cs="Arial"/>
                <w:b/>
                <w:sz w:val="24"/>
                <w:szCs w:val="24"/>
              </w:rPr>
              <w:t>Observación</w:t>
            </w:r>
          </w:p>
        </w:tc>
      </w:tr>
      <w:tr w:rsidR="004A56A2" w:rsidTr="004A56A2">
        <w:trPr>
          <w:trHeight w:val="276"/>
        </w:trPr>
        <w:tc>
          <w:tcPr>
            <w:tcW w:w="3635" w:type="dxa"/>
          </w:tcPr>
          <w:p w:rsidR="004A56A2" w:rsidRDefault="004A56A2" w:rsidP="004A56A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gestión de calidad</w:t>
            </w:r>
          </w:p>
        </w:tc>
        <w:tc>
          <w:tcPr>
            <w:tcW w:w="3154" w:type="dxa"/>
          </w:tcPr>
          <w:p w:rsidR="004A56A2" w:rsidRDefault="004A56A2" w:rsidP="004A56A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A56A2" w:rsidTr="004A56A2">
        <w:trPr>
          <w:trHeight w:val="276"/>
        </w:trPr>
        <w:tc>
          <w:tcPr>
            <w:tcW w:w="3635" w:type="dxa"/>
          </w:tcPr>
          <w:p w:rsidR="004A56A2" w:rsidRDefault="004A56A2" w:rsidP="004A56A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 ocupacional</w:t>
            </w:r>
          </w:p>
        </w:tc>
        <w:tc>
          <w:tcPr>
            <w:tcW w:w="3154" w:type="dxa"/>
          </w:tcPr>
          <w:p w:rsidR="004A56A2" w:rsidRDefault="004A56A2" w:rsidP="004A56A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A56A2" w:rsidTr="004A56A2">
        <w:trPr>
          <w:trHeight w:val="291"/>
        </w:trPr>
        <w:tc>
          <w:tcPr>
            <w:tcW w:w="3635" w:type="dxa"/>
          </w:tcPr>
          <w:p w:rsidR="004A56A2" w:rsidRDefault="004A56A2" w:rsidP="004A56A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tecnológica</w:t>
            </w:r>
          </w:p>
        </w:tc>
        <w:tc>
          <w:tcPr>
            <w:tcW w:w="3154" w:type="dxa"/>
          </w:tcPr>
          <w:p w:rsidR="004A56A2" w:rsidRDefault="004A56A2" w:rsidP="004A56A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A56A2" w:rsidTr="004A56A2">
        <w:trPr>
          <w:trHeight w:val="276"/>
        </w:trPr>
        <w:tc>
          <w:tcPr>
            <w:tcW w:w="3635" w:type="dxa"/>
          </w:tcPr>
          <w:p w:rsidR="004A56A2" w:rsidRDefault="004A56A2" w:rsidP="004A56A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Información confidencial</w:t>
            </w:r>
          </w:p>
        </w:tc>
        <w:tc>
          <w:tcPr>
            <w:tcW w:w="3154" w:type="dxa"/>
          </w:tcPr>
          <w:p w:rsidR="004A56A2" w:rsidRDefault="004A56A2" w:rsidP="004A56A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A56A2" w:rsidTr="004A56A2">
        <w:trPr>
          <w:trHeight w:val="276"/>
        </w:trPr>
        <w:tc>
          <w:tcPr>
            <w:tcW w:w="3635" w:type="dxa"/>
          </w:tcPr>
          <w:p w:rsidR="004A56A2" w:rsidRDefault="004A56A2" w:rsidP="004A56A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humanos</w:t>
            </w:r>
          </w:p>
        </w:tc>
        <w:tc>
          <w:tcPr>
            <w:tcW w:w="3154" w:type="dxa"/>
          </w:tcPr>
          <w:p w:rsidR="004A56A2" w:rsidRDefault="004A56A2" w:rsidP="004A56A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A56A2" w:rsidTr="004A56A2">
        <w:trPr>
          <w:trHeight w:val="359"/>
        </w:trPr>
        <w:tc>
          <w:tcPr>
            <w:tcW w:w="3635" w:type="dxa"/>
          </w:tcPr>
          <w:p w:rsidR="004A56A2" w:rsidRDefault="004A56A2" w:rsidP="004A56A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Bienes y servicios</w:t>
            </w:r>
          </w:p>
        </w:tc>
        <w:tc>
          <w:tcPr>
            <w:tcW w:w="3154" w:type="dxa"/>
          </w:tcPr>
          <w:p w:rsidR="004A56A2" w:rsidRDefault="004A56A2" w:rsidP="004A56A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A56A2" w:rsidTr="004A56A2">
        <w:trPr>
          <w:trHeight w:val="276"/>
        </w:trPr>
        <w:tc>
          <w:tcPr>
            <w:tcW w:w="3635" w:type="dxa"/>
          </w:tcPr>
          <w:p w:rsidR="004A56A2" w:rsidRDefault="004A56A2" w:rsidP="004A56A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ambiental</w:t>
            </w:r>
          </w:p>
        </w:tc>
        <w:tc>
          <w:tcPr>
            <w:tcW w:w="3154" w:type="dxa"/>
          </w:tcPr>
          <w:p w:rsidR="004A56A2" w:rsidRDefault="004A56A2" w:rsidP="004A56A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A56A2" w:rsidTr="004A56A2">
        <w:trPr>
          <w:trHeight w:val="291"/>
        </w:trPr>
        <w:tc>
          <w:tcPr>
            <w:tcW w:w="3635" w:type="dxa"/>
          </w:tcPr>
          <w:p w:rsidR="004A56A2" w:rsidRDefault="004A56A2" w:rsidP="004A56A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confidencialidad</w:t>
            </w:r>
          </w:p>
        </w:tc>
        <w:tc>
          <w:tcPr>
            <w:tcW w:w="3154" w:type="dxa"/>
          </w:tcPr>
          <w:p w:rsidR="004A56A2" w:rsidRDefault="004A56A2" w:rsidP="004A56A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A56A2" w:rsidTr="004A56A2">
        <w:trPr>
          <w:trHeight w:val="251"/>
        </w:trPr>
        <w:tc>
          <w:tcPr>
            <w:tcW w:w="3635" w:type="dxa"/>
          </w:tcPr>
          <w:p w:rsidR="004A56A2" w:rsidRDefault="004A56A2" w:rsidP="004A56A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Económico</w:t>
            </w:r>
          </w:p>
        </w:tc>
        <w:tc>
          <w:tcPr>
            <w:tcW w:w="3154" w:type="dxa"/>
          </w:tcPr>
          <w:p w:rsidR="004A56A2" w:rsidRDefault="004A56A2" w:rsidP="004A56A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A56A2" w:rsidTr="004A56A2">
        <w:trPr>
          <w:trHeight w:val="291"/>
        </w:trPr>
        <w:tc>
          <w:tcPr>
            <w:tcW w:w="3635" w:type="dxa"/>
          </w:tcPr>
          <w:p w:rsidR="004A56A2" w:rsidRDefault="004A56A2" w:rsidP="004A56A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Infraestructura</w:t>
            </w:r>
          </w:p>
        </w:tc>
        <w:tc>
          <w:tcPr>
            <w:tcW w:w="3154" w:type="dxa"/>
          </w:tcPr>
          <w:p w:rsidR="004A56A2" w:rsidRDefault="004A56A2" w:rsidP="004A56A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7C6C" w:rsidRDefault="00977C6C" w:rsidP="006F53E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977C6C" w:rsidRDefault="00977C6C" w:rsidP="006F53E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20AF2" w:rsidRDefault="00E20AF2" w:rsidP="006F53E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20AF2" w:rsidRDefault="00E20AF2" w:rsidP="006F53E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20AF2" w:rsidRDefault="00E20AF2" w:rsidP="006F53E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20AF2" w:rsidRDefault="00E20AF2" w:rsidP="006F53E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20AF2" w:rsidRDefault="00E20AF2" w:rsidP="006F53E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20AF2" w:rsidRDefault="00E20AF2" w:rsidP="006F53E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977C6C" w:rsidRDefault="00977C6C" w:rsidP="006F53E7">
      <w:pPr>
        <w:pStyle w:val="Sinespaciado"/>
        <w:rPr>
          <w:rFonts w:ascii="Arial" w:hAnsi="Arial" w:cs="Arial"/>
          <w:sz w:val="24"/>
          <w:szCs w:val="24"/>
        </w:rPr>
      </w:pPr>
    </w:p>
    <w:p w:rsidR="00B24DA8" w:rsidRPr="006F53E7" w:rsidRDefault="00B24DA8" w:rsidP="00B24DA8">
      <w:pPr>
        <w:pStyle w:val="Sinespaciado"/>
        <w:rPr>
          <w:rFonts w:ascii="Arial" w:hAnsi="Arial" w:cs="Arial"/>
          <w:sz w:val="24"/>
          <w:szCs w:val="24"/>
        </w:rPr>
      </w:pPr>
    </w:p>
    <w:p w:rsidR="003C07AC" w:rsidRPr="006F53E7" w:rsidRDefault="003C07AC" w:rsidP="006F53E7">
      <w:pPr>
        <w:pStyle w:val="Sinespaciado"/>
        <w:rPr>
          <w:rFonts w:ascii="Arial" w:hAnsi="Arial" w:cs="Arial"/>
          <w:sz w:val="24"/>
          <w:szCs w:val="24"/>
        </w:rPr>
      </w:pPr>
    </w:p>
    <w:p w:rsidR="00977C6C" w:rsidRDefault="00977C6C" w:rsidP="003C07AC">
      <w:pPr>
        <w:rPr>
          <w:rFonts w:ascii="Arial" w:hAnsi="Arial" w:cs="Arial"/>
          <w:sz w:val="24"/>
          <w:szCs w:val="24"/>
        </w:rPr>
      </w:pPr>
    </w:p>
    <w:p w:rsidR="00977C6C" w:rsidRDefault="00977C6C" w:rsidP="003C07AC">
      <w:pPr>
        <w:rPr>
          <w:rFonts w:ascii="Arial" w:hAnsi="Arial" w:cs="Arial"/>
          <w:sz w:val="24"/>
          <w:szCs w:val="24"/>
        </w:rPr>
      </w:pPr>
    </w:p>
    <w:p w:rsidR="00E20AF2" w:rsidRDefault="00E20AF2" w:rsidP="003C07AC">
      <w:pPr>
        <w:rPr>
          <w:rFonts w:ascii="Arial" w:hAnsi="Arial" w:cs="Arial"/>
          <w:sz w:val="24"/>
          <w:szCs w:val="24"/>
        </w:rPr>
      </w:pPr>
    </w:p>
    <w:sectPr w:rsidR="00E20AF2" w:rsidSect="003C07AC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94C" w:rsidRDefault="00A0594C" w:rsidP="003C07AC">
      <w:pPr>
        <w:spacing w:after="0" w:line="240" w:lineRule="auto"/>
      </w:pPr>
      <w:r>
        <w:separator/>
      </w:r>
    </w:p>
  </w:endnote>
  <w:endnote w:type="continuationSeparator" w:id="0">
    <w:p w:rsidR="00A0594C" w:rsidRDefault="00A0594C" w:rsidP="003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181"/>
      <w:gridCol w:w="3181"/>
      <w:gridCol w:w="3182"/>
    </w:tblGrid>
    <w:tr w:rsidR="0076064A" w:rsidTr="00A12C17">
      <w:tc>
        <w:tcPr>
          <w:tcW w:w="3181" w:type="dxa"/>
        </w:tcPr>
        <w:p w:rsidR="0076064A" w:rsidRDefault="0076064A">
          <w:pPr>
            <w:pStyle w:val="Piedepgina"/>
          </w:pPr>
          <w:r>
            <w:t>Elaborado por:  Daniela Cardona</w:t>
          </w:r>
        </w:p>
        <w:p w:rsidR="0076064A" w:rsidRDefault="0076064A">
          <w:pPr>
            <w:pStyle w:val="Piedepgina"/>
          </w:pPr>
          <w:r>
            <w:t xml:space="preserve">                            Jenny Fernández</w:t>
          </w:r>
        </w:p>
        <w:p w:rsidR="0076064A" w:rsidRDefault="0076064A">
          <w:pPr>
            <w:pStyle w:val="Piedepgina"/>
          </w:pPr>
          <w:r>
            <w:t xml:space="preserve">                            Jhonny Villa</w:t>
          </w:r>
        </w:p>
        <w:p w:rsidR="0076064A" w:rsidRDefault="0076064A">
          <w:pPr>
            <w:pStyle w:val="Piedepgina"/>
          </w:pPr>
          <w:r>
            <w:t xml:space="preserve">                            Manuela Torres</w:t>
          </w:r>
        </w:p>
        <w:p w:rsidR="0076064A" w:rsidRDefault="0076064A">
          <w:pPr>
            <w:pStyle w:val="Piedepgina"/>
          </w:pPr>
          <w:r>
            <w:t xml:space="preserve">                            Melina Restrepo</w:t>
          </w:r>
        </w:p>
      </w:tc>
      <w:tc>
        <w:tcPr>
          <w:tcW w:w="3181" w:type="dxa"/>
        </w:tcPr>
        <w:p w:rsidR="0076064A" w:rsidRDefault="0076064A">
          <w:pPr>
            <w:pStyle w:val="Piedepgina"/>
          </w:pPr>
          <w:r>
            <w:t>Revisado por: Vilma García</w:t>
          </w:r>
        </w:p>
      </w:tc>
      <w:tc>
        <w:tcPr>
          <w:tcW w:w="3182" w:type="dxa"/>
        </w:tcPr>
        <w:p w:rsidR="0076064A" w:rsidRDefault="0076064A">
          <w:pPr>
            <w:pStyle w:val="Piedepgina"/>
          </w:pPr>
          <w:r>
            <w:t>Aprobado por:</w:t>
          </w:r>
        </w:p>
      </w:tc>
    </w:tr>
  </w:tbl>
  <w:p w:rsidR="0076064A" w:rsidRDefault="007606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94C" w:rsidRDefault="00A0594C" w:rsidP="003C07AC">
      <w:pPr>
        <w:spacing w:after="0" w:line="240" w:lineRule="auto"/>
      </w:pPr>
      <w:r>
        <w:separator/>
      </w:r>
    </w:p>
  </w:footnote>
  <w:footnote w:type="continuationSeparator" w:id="0">
    <w:p w:rsidR="00A0594C" w:rsidRDefault="00A0594C" w:rsidP="003C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5" w:type="dxa"/>
      <w:tblInd w:w="-1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1"/>
      <w:gridCol w:w="3915"/>
      <w:gridCol w:w="3559"/>
    </w:tblGrid>
    <w:tr w:rsidR="0076064A" w:rsidTr="003C07AC">
      <w:trPr>
        <w:trHeight w:val="780"/>
      </w:trPr>
      <w:tc>
        <w:tcPr>
          <w:tcW w:w="1605" w:type="dxa"/>
        </w:tcPr>
        <w:p w:rsidR="0076064A" w:rsidRDefault="0076064A" w:rsidP="003C07AC">
          <w:pPr>
            <w:pStyle w:val="Encabezado"/>
            <w:tabs>
              <w:tab w:val="left" w:pos="3285"/>
            </w:tabs>
            <w:ind w:left="261"/>
          </w:pPr>
          <w:r>
            <w:rPr>
              <w:noProof/>
              <w:lang w:eastAsia="es-CO"/>
            </w:rPr>
            <w:drawing>
              <wp:inline distT="0" distB="0" distL="0" distR="0" wp14:anchorId="1F1FD746" wp14:editId="23926E4D">
                <wp:extent cx="895350" cy="638175"/>
                <wp:effectExtent l="0" t="0" r="0" b="952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5" w:type="dxa"/>
        </w:tcPr>
        <w:p w:rsidR="0076064A" w:rsidRDefault="0076064A" w:rsidP="003C07AC">
          <w:pPr>
            <w:pStyle w:val="Encabezado"/>
            <w:tabs>
              <w:tab w:val="left" w:pos="3285"/>
            </w:tabs>
            <w:ind w:left="1946"/>
            <w:jc w:val="center"/>
          </w:pPr>
        </w:p>
        <w:p w:rsidR="0076064A" w:rsidRPr="003C07AC" w:rsidRDefault="00977C6C" w:rsidP="004A56A2">
          <w:pPr>
            <w:tabs>
              <w:tab w:val="left" w:pos="1140"/>
            </w:tabs>
            <w:jc w:val="center"/>
          </w:pPr>
          <w:r>
            <w:t>Manual de perfil y responsabilidades</w:t>
          </w:r>
          <w:r w:rsidR="004A56A2">
            <w:t xml:space="preserve"> Gerente Financiero</w:t>
          </w:r>
        </w:p>
      </w:tc>
      <w:tc>
        <w:tcPr>
          <w:tcW w:w="3675" w:type="dxa"/>
        </w:tcPr>
        <w:p w:rsidR="0076064A" w:rsidRDefault="0076064A" w:rsidP="00A12C17">
          <w:pPr>
            <w:pStyle w:val="Encabezado"/>
            <w:tabs>
              <w:tab w:val="left" w:pos="3285"/>
            </w:tabs>
          </w:pPr>
          <w:r>
            <w:t>Código</w:t>
          </w:r>
          <w:r w:rsidR="004A56A2">
            <w:t>: MA-GTH-008</w:t>
          </w:r>
        </w:p>
        <w:p w:rsidR="0076064A" w:rsidRDefault="0076064A" w:rsidP="00A12C17">
          <w:pPr>
            <w:pStyle w:val="Encabezado"/>
            <w:tabs>
              <w:tab w:val="left" w:pos="3285"/>
            </w:tabs>
          </w:pPr>
          <w:r>
            <w:t>Versión</w:t>
          </w:r>
          <w:r w:rsidR="004A56A2">
            <w:t>: 01</w:t>
          </w:r>
        </w:p>
        <w:p w:rsidR="0076064A" w:rsidRDefault="0076064A" w:rsidP="00A12C17">
          <w:pPr>
            <w:pStyle w:val="Encabezado"/>
            <w:tabs>
              <w:tab w:val="left" w:pos="3285"/>
            </w:tabs>
          </w:pPr>
          <w:r>
            <w:t>Fecha</w:t>
          </w:r>
          <w:r w:rsidR="004A56A2">
            <w:t>: 26/03/2014</w:t>
          </w:r>
        </w:p>
        <w:p w:rsidR="0076064A" w:rsidRDefault="0076064A" w:rsidP="00A12C17">
          <w:pPr>
            <w:pStyle w:val="Encabezado"/>
            <w:tabs>
              <w:tab w:val="left" w:pos="3285"/>
            </w:tabs>
          </w:pPr>
          <w:r>
            <w:rPr>
              <w:lang w:val="es-ES"/>
            </w:rPr>
            <w:t xml:space="preserve">Página </w:t>
          </w:r>
          <w:r w:rsidR="004301C0"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 w:rsidR="004301C0">
            <w:rPr>
              <w:b/>
            </w:rPr>
            <w:fldChar w:fldCharType="separate"/>
          </w:r>
          <w:r w:rsidR="00144790" w:rsidRPr="00144790">
            <w:rPr>
              <w:b/>
              <w:noProof/>
              <w:lang w:val="es-ES"/>
            </w:rPr>
            <w:t>1</w:t>
          </w:r>
          <w:r w:rsidR="004301C0">
            <w:rPr>
              <w:b/>
            </w:rPr>
            <w:fldChar w:fldCharType="end"/>
          </w:r>
          <w:r>
            <w:rPr>
              <w:lang w:val="es-ES"/>
            </w:rPr>
            <w:t xml:space="preserve"> de </w:t>
          </w:r>
          <w:fldSimple w:instr="NUMPAGES  \* Arabic  \* MERGEFORMAT">
            <w:r w:rsidR="00144790" w:rsidRPr="00144790">
              <w:rPr>
                <w:b/>
                <w:noProof/>
                <w:lang w:val="es-ES"/>
              </w:rPr>
              <w:t>2</w:t>
            </w:r>
          </w:fldSimple>
        </w:p>
      </w:tc>
    </w:tr>
  </w:tbl>
  <w:p w:rsidR="0076064A" w:rsidRDefault="0076064A" w:rsidP="003C07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55820"/>
    <w:multiLevelType w:val="multilevel"/>
    <w:tmpl w:val="00E4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11405B"/>
    <w:multiLevelType w:val="hybridMultilevel"/>
    <w:tmpl w:val="6E3445F8"/>
    <w:lvl w:ilvl="0" w:tplc="F61E7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AC"/>
    <w:rsid w:val="00123F72"/>
    <w:rsid w:val="00144790"/>
    <w:rsid w:val="003B2446"/>
    <w:rsid w:val="003C07AC"/>
    <w:rsid w:val="003C26B6"/>
    <w:rsid w:val="004301C0"/>
    <w:rsid w:val="004A084D"/>
    <w:rsid w:val="004A56A2"/>
    <w:rsid w:val="005A0576"/>
    <w:rsid w:val="005A3DC1"/>
    <w:rsid w:val="005F1DD8"/>
    <w:rsid w:val="006F53E7"/>
    <w:rsid w:val="0076064A"/>
    <w:rsid w:val="00772BC8"/>
    <w:rsid w:val="00841E7F"/>
    <w:rsid w:val="00865AA1"/>
    <w:rsid w:val="0090304F"/>
    <w:rsid w:val="00977C6C"/>
    <w:rsid w:val="00A0594C"/>
    <w:rsid w:val="00A12C17"/>
    <w:rsid w:val="00B24DA8"/>
    <w:rsid w:val="00B71A53"/>
    <w:rsid w:val="00C32518"/>
    <w:rsid w:val="00D3641E"/>
    <w:rsid w:val="00E20AF2"/>
    <w:rsid w:val="00E376EF"/>
    <w:rsid w:val="00F6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7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7AC"/>
  </w:style>
  <w:style w:type="paragraph" w:styleId="Piedepgina">
    <w:name w:val="footer"/>
    <w:basedOn w:val="Normal"/>
    <w:link w:val="PiedepginaCar"/>
    <w:uiPriority w:val="99"/>
    <w:unhideWhenUsed/>
    <w:rsid w:val="003C07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7AC"/>
  </w:style>
  <w:style w:type="paragraph" w:styleId="Textodeglobo">
    <w:name w:val="Balloon Text"/>
    <w:basedOn w:val="Normal"/>
    <w:link w:val="TextodegloboCar"/>
    <w:uiPriority w:val="99"/>
    <w:semiHidden/>
    <w:unhideWhenUsed/>
    <w:rsid w:val="003C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7A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F53E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F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4A084D"/>
  </w:style>
  <w:style w:type="paragraph" w:styleId="NormalWeb">
    <w:name w:val="Normal (Web)"/>
    <w:basedOn w:val="Normal"/>
    <w:uiPriority w:val="99"/>
    <w:semiHidden/>
    <w:unhideWhenUsed/>
    <w:rsid w:val="00E2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7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7AC"/>
  </w:style>
  <w:style w:type="paragraph" w:styleId="Piedepgina">
    <w:name w:val="footer"/>
    <w:basedOn w:val="Normal"/>
    <w:link w:val="PiedepginaCar"/>
    <w:uiPriority w:val="99"/>
    <w:unhideWhenUsed/>
    <w:rsid w:val="003C07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7AC"/>
  </w:style>
  <w:style w:type="paragraph" w:styleId="Textodeglobo">
    <w:name w:val="Balloon Text"/>
    <w:basedOn w:val="Normal"/>
    <w:link w:val="TextodegloboCar"/>
    <w:uiPriority w:val="99"/>
    <w:semiHidden/>
    <w:unhideWhenUsed/>
    <w:rsid w:val="003C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7A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F53E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F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4A084D"/>
  </w:style>
  <w:style w:type="paragraph" w:styleId="NormalWeb">
    <w:name w:val="Normal (Web)"/>
    <w:basedOn w:val="Normal"/>
    <w:uiPriority w:val="99"/>
    <w:semiHidden/>
    <w:unhideWhenUsed/>
    <w:rsid w:val="00E2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4593C-FDDA-4CE0-A91F-DF7D2112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aprendiz</cp:lastModifiedBy>
  <cp:revision>2</cp:revision>
  <dcterms:created xsi:type="dcterms:W3CDTF">2015-05-28T11:34:00Z</dcterms:created>
  <dcterms:modified xsi:type="dcterms:W3CDTF">2015-05-28T11:34:00Z</dcterms:modified>
</cp:coreProperties>
</file>